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361C01">
        <w:t>ма</w:t>
      </w:r>
      <w:r w:rsidR="006B6A93">
        <w:t xml:space="preserve">й </w:t>
      </w:r>
      <w:r>
        <w:t>2020 года</w:t>
      </w:r>
    </w:p>
    <w:p w:rsidR="00B7509F" w:rsidRDefault="00B7509F" w:rsidP="00B7509F">
      <w:r>
        <w:t xml:space="preserve">За за </w:t>
      </w:r>
      <w:r w:rsidR="00361C01">
        <w:t>ма</w:t>
      </w:r>
      <w:r w:rsidR="006B6A93">
        <w:t>й</w:t>
      </w:r>
      <w:bookmarkStart w:id="0" w:name="_GoBack"/>
      <w:bookmarkEnd w:id="0"/>
      <w:r>
        <w:t xml:space="preserve"> 2020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6B6A93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11B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</cp:revision>
  <dcterms:created xsi:type="dcterms:W3CDTF">2020-06-15T07:15:00Z</dcterms:created>
  <dcterms:modified xsi:type="dcterms:W3CDTF">2020-06-15T07:16:00Z</dcterms:modified>
</cp:coreProperties>
</file>